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tabs>
          <w:tab w:val="left" w:leader="none" w:pos="3920"/>
          <w:tab w:val="left" w:leader="none" w:pos="8757"/>
        </w:tabs>
        <w:spacing w:before="60" w:lineRule="auto"/>
        <w:ind w:left="111" w:firstLine="0"/>
        <w:rPr>
          <w:u w:val="single"/>
          <w:shd w:fill="d9d9d9" w:val="clear"/>
        </w:rPr>
      </w:pPr>
      <w:r w:rsidDel="00000000" w:rsidR="00000000" w:rsidRPr="00000000">
        <w:rPr>
          <w:shd w:fill="d9d9d9" w:val="clear"/>
          <w:rtl w:val="0"/>
        </w:rPr>
        <w:t xml:space="preserve"> _______________________________</w:t>
        <w:tab/>
      </w:r>
      <w:r w:rsidDel="00000000" w:rsidR="00000000" w:rsidRPr="00000000">
        <w:rPr>
          <w:u w:val="single"/>
          <w:shd w:fill="d9d9d9" w:val="clear"/>
          <w:rtl w:val="0"/>
        </w:rPr>
        <w:t xml:space="preserve">RESUME</w:t>
        <w:tab/>
      </w:r>
    </w:p>
    <w:p w:rsidR="00000000" w:rsidDel="00000000" w:rsidP="00000000" w:rsidRDefault="00000000" w:rsidRPr="00000000" w14:paraId="00000002">
      <w:pPr>
        <w:pStyle w:val="Heading1"/>
        <w:tabs>
          <w:tab w:val="left" w:leader="none" w:pos="3920"/>
          <w:tab w:val="left" w:leader="none" w:pos="8757"/>
        </w:tabs>
        <w:spacing w:before="60" w:lineRule="auto"/>
        <w:ind w:left="0" w:firstLine="0"/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4592320</wp:posOffset>
            </wp:positionH>
            <wp:positionV relativeFrom="margin">
              <wp:posOffset>416560</wp:posOffset>
            </wp:positionV>
            <wp:extent cx="1173480" cy="1219200"/>
            <wp:effectExtent b="0" l="0" r="0" t="0"/>
            <wp:wrapSquare wrapText="bothSides" distB="0" distT="0" distL="114300" distR="114300"/>
            <wp:docPr id="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tabs>
          <w:tab w:val="left" w:leader="none" w:pos="3920"/>
          <w:tab w:val="left" w:leader="none" w:pos="8757"/>
        </w:tabs>
        <w:spacing w:before="60" w:lineRule="auto"/>
        <w:ind w:left="0" w:firstLine="0"/>
        <w:rPr/>
      </w:pPr>
      <w:r w:rsidDel="00000000" w:rsidR="00000000" w:rsidRPr="00000000">
        <w:rPr>
          <w:rtl w:val="0"/>
        </w:rPr>
        <w:t xml:space="preserve"> Dr. DHIMAN DUTTA                                                                     </w:t>
      </w:r>
    </w:p>
    <w:p w:rsidR="00000000" w:rsidDel="00000000" w:rsidP="00000000" w:rsidRDefault="00000000" w:rsidRPr="00000000" w14:paraId="00000004">
      <w:pPr>
        <w:pStyle w:val="Heading1"/>
        <w:tabs>
          <w:tab w:val="left" w:leader="none" w:pos="3920"/>
          <w:tab w:val="left" w:leader="none" w:pos="8757"/>
        </w:tabs>
        <w:spacing w:before="60" w:lineRule="auto"/>
        <w:ind w:left="111" w:firstLine="0"/>
        <w:rPr/>
      </w:pPr>
      <w:r w:rsidDel="00000000" w:rsidR="00000000" w:rsidRPr="00000000">
        <w:rPr>
          <w:b w:val="0"/>
          <w:rtl w:val="0"/>
        </w:rPr>
        <w:t xml:space="preserve">c/o Assistant Professor,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rtl w:val="0"/>
        </w:rPr>
        <w:t xml:space="preserve">Department of Mathematics,</w:t>
      </w:r>
      <w:r w:rsidDel="00000000" w:rsidR="00000000" w:rsidRPr="00000000">
        <w:rPr>
          <w:rtl w:val="0"/>
        </w:rPr>
        <w:t xml:space="preserve">                                                                     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" w:line="288" w:lineRule="auto"/>
        <w:ind w:left="126" w:right="556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Assam Royal Global University,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" w:line="288" w:lineRule="auto"/>
        <w:ind w:left="126" w:right="556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Guwahati,   Assam, PIN-781035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" w:line="288" w:lineRule="auto"/>
        <w:ind w:left="126" w:right="556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Mobile: +91-7399450852  </w:t>
      </w:r>
    </w:p>
    <w:p w:rsidR="00000000" w:rsidDel="00000000" w:rsidP="00000000" w:rsidRDefault="00000000" w:rsidRPr="00000000" w14:paraId="00000008">
      <w:pPr>
        <w:spacing w:before="21" w:line="259" w:lineRule="auto"/>
        <w:ind w:left="140" w:right="575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 </w:t>
      </w:r>
      <w:hyperlink r:id="rId8">
        <w:r w:rsidDel="00000000" w:rsidR="00000000" w:rsidRPr="00000000">
          <w:rPr>
            <w:sz w:val="24"/>
            <w:szCs w:val="24"/>
            <w:rtl w:val="0"/>
          </w:rPr>
          <w:t xml:space="preserve">dhimanduttabigm@gmail.com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 SkypeId: mit14nits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Google Scholar link:</w:t>
      </w:r>
      <w:hyperlink r:id="rId9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https://scholar.google.com/citations?hl=en&amp;user=PLs264EAAAAJ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Web of Science link: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https://www.webofscience.com/wos/author/record/HLW-5399-2023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Orcid ID Link: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https://orcid.org/0000-0001-7440-1884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1" w:line="259" w:lineRule="auto"/>
        <w:ind w:left="140" w:right="575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ind w:firstLine="126"/>
        <w:rPr/>
      </w:pPr>
      <w:r w:rsidDel="00000000" w:rsidR="00000000" w:rsidRPr="00000000">
        <w:rPr>
          <w:rtl w:val="0"/>
        </w:rPr>
        <w:t xml:space="preserve">Educational Qualification: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1"/>
        </w:tabs>
        <w:spacing w:after="0" w:before="0" w:line="232" w:lineRule="auto"/>
        <w:ind w:left="500" w:right="135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Ph.D. in Mathematics from National Institute of Technology (NIT) Silchar, Assam in 2019 with   Ph.D. Thesis Title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Study of Type-2 Fuzzy Sets, Relations and their Applications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.”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1"/>
        </w:tabs>
        <w:spacing w:after="0" w:before="156" w:line="283" w:lineRule="auto"/>
        <w:ind w:left="500" w:right="14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Master of Science in Mathematical Sciences from Tezpur University, Tezpur, Assam in 2014.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1"/>
        </w:tabs>
        <w:spacing w:after="0" w:before="91" w:line="232" w:lineRule="auto"/>
        <w:ind w:left="500" w:right="135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Bachelor of Science in Mathematics from Karimganj College, Karimagnj (Affiliated to Assam University, Silchar), Assam in 2012.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1"/>
        </w:tabs>
        <w:spacing w:after="0" w:before="102" w:line="232" w:lineRule="auto"/>
        <w:ind w:left="500" w:right="14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Higher Secondary in Science from Karimganj Junior College of Science, Karimganj, Assam, AHSEC (Board) in 2009.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1"/>
        </w:tabs>
        <w:spacing w:after="0" w:before="122" w:line="235" w:lineRule="auto"/>
        <w:ind w:left="500" w:right="134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 School from Baby Land English High School, Karimganj, Assam, SEBA (Board) in  2007.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ind w:left="200" w:firstLine="0"/>
        <w:rPr/>
      </w:pPr>
      <w:r w:rsidDel="00000000" w:rsidR="00000000" w:rsidRPr="00000000">
        <w:rPr>
          <w:color w:val="000009"/>
          <w:rtl w:val="0"/>
        </w:rPr>
        <w:t xml:space="preserve">Academic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8"/>
          <w:tab w:val="left" w:leader="none" w:pos="909"/>
        </w:tabs>
        <w:spacing w:after="0" w:before="0" w:line="237" w:lineRule="auto"/>
        <w:ind w:left="908" w:right="12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Teaching Assistant, Department of Mathematics,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 Institute of Technology (NIT) Silchar, Assam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from 14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 July 2014 to 28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 December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8"/>
          <w:tab w:val="left" w:leader="none" w:pos="909"/>
        </w:tabs>
        <w:spacing w:after="0" w:before="5" w:line="237" w:lineRule="auto"/>
        <w:ind w:left="908" w:right="12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Assistant Professor, Department of General Engineering (Maths), Terna Engineering College, Nerul West,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Navi Mumbai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 from 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 January 2019 to 31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 December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8"/>
          <w:tab w:val="left" w:leader="none" w:pos="909"/>
        </w:tabs>
        <w:spacing w:after="0" w:before="5" w:line="237" w:lineRule="auto"/>
        <w:ind w:left="908" w:right="12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Assistant Professor, Department of Mathematics, The Assam Royal Global University, Guwahati, Assam from 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 March 2021 to till 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37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37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37" w:lineRule="auto"/>
        <w:rPr>
          <w:sz w:val="24"/>
          <w:szCs w:val="24"/>
        </w:rPr>
        <w:sectPr>
          <w:footerReference r:id="rId13" w:type="default"/>
          <w:pgSz w:h="15840" w:w="12240" w:orient="portrait"/>
          <w:pgMar w:bottom="280" w:top="1480" w:left="1300" w:right="1400" w:header="720" w:footer="720"/>
          <w:pgNumType w:start="1"/>
        </w:sect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E">
      <w:pPr>
        <w:pStyle w:val="Heading1"/>
        <w:spacing w:before="155" w:lineRule="auto"/>
        <w:ind w:left="0" w:firstLine="0"/>
        <w:rPr/>
      </w:pPr>
      <w:r w:rsidDel="00000000" w:rsidR="00000000" w:rsidRPr="00000000">
        <w:rPr>
          <w:color w:val="000009"/>
          <w:rtl w:val="0"/>
        </w:rPr>
        <w:t xml:space="preserve">Awards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6"/>
        </w:tabs>
        <w:spacing w:after="0" w:before="0" w:line="268" w:lineRule="auto"/>
        <w:ind w:left="846" w:right="14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Received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Anundoram Borooah Award for excellent academic performance in securing First Division with Star Marks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HIGH SCHOOL LEAVING CERTIFICATE.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5"/>
          <w:tab w:val="left" w:leader="none" w:pos="846"/>
        </w:tabs>
        <w:spacing w:after="0" w:before="0" w:line="240" w:lineRule="auto"/>
        <w:ind w:left="84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Rank First Class Second Position in B.Sc. Mathematics Major.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5"/>
          <w:tab w:val="left" w:leader="none" w:pos="846"/>
        </w:tabs>
        <w:spacing w:after="0" w:before="0" w:line="240" w:lineRule="auto"/>
        <w:ind w:left="84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Undertaken of Minor project in the course of my M.Sc.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ind w:firstLine="126"/>
        <w:rPr/>
      </w:pPr>
      <w:r w:rsidDel="00000000" w:rsidR="00000000" w:rsidRPr="00000000">
        <w:rPr>
          <w:rtl w:val="0"/>
        </w:rPr>
        <w:t xml:space="preserve">Knowledge in Computer</w:t>
      </w:r>
      <w:r w:rsidDel="00000000" w:rsidR="00000000" w:rsidRPr="00000000">
        <w:rPr>
          <w:color w:val="000009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6"/>
        </w:tabs>
        <w:spacing w:after="0" w:before="120" w:line="254" w:lineRule="auto"/>
        <w:ind w:left="846" w:right="135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Application Software and Languages known: C, Microsoft Word, Excel, Power Point, Latex, LINGO.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ind w:left="200" w:firstLine="0"/>
        <w:rPr/>
      </w:pPr>
      <w:r w:rsidDel="00000000" w:rsidR="00000000" w:rsidRPr="00000000">
        <w:rPr>
          <w:rtl w:val="0"/>
        </w:rPr>
        <w:t xml:space="preserve">Research Interest: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Type-2 Fuzzy Set, Type-2 Fuzzy Relation, Application of Type-2 Fuzzy Variables in the Solid Transportation Problem and Decision-making problems.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1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M.Sc. Project Students Guided: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1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Sikhamoni Deka, Project Title: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New Method For Solving A Particular Real Life Application Problem Based On Ranking Of Triangular Fuzzy Numbers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Sem)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Sikhamoni Deka, Project Title: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Study on Application of Fuzzy Relations in Medical Diagnosis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Sem)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Abdul Rezzak, Project Title: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Neutrosophic Set and Its Application to Decision Making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Sem)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Tirthanker Dey Sarker Project Title: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64"/>
          <w:szCs w:val="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Study on Ranking of Trapezoidal Intuitionistic Fuzzy Numbers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Sem)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Abdul Rezzak, Project Title: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Neutrosophic Set and Its Application to Decision Making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Sem)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Tirthanker Dey Sarker Project Title: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Ranking of Intuitionistic Fuzzy Numbers by New Distance Measure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Uma Tamang, Project Title: </w:t>
      </w:r>
      <w:r w:rsidDel="00000000" w:rsidR="00000000" w:rsidRPr="00000000">
        <w:rPr>
          <w:i w:val="1"/>
          <w:sz w:val="24"/>
          <w:szCs w:val="24"/>
          <w:rtl w:val="0"/>
        </w:rPr>
        <w:t xml:space="preserve">THE GREATEST AND THE LEAST EIGEN FUZZY SETS IN EVALUATION OF THE DRUG EFFECTIVENESS LEVELS, </w:t>
      </w:r>
      <w:r w:rsidDel="00000000" w:rsidR="00000000" w:rsidRPr="00000000">
        <w:rPr>
          <w:sz w:val="24"/>
          <w:szCs w:val="24"/>
          <w:rtl w:val="0"/>
        </w:rPr>
        <w:t xml:space="preserve">(4th Sem).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Pallabi Das, Project Title: </w:t>
      </w:r>
      <w:r w:rsidDel="00000000" w:rsidR="00000000" w:rsidRPr="00000000">
        <w:rPr>
          <w:i w:val="1"/>
          <w:sz w:val="24"/>
          <w:szCs w:val="24"/>
          <w:rtl w:val="0"/>
        </w:rPr>
        <w:t xml:space="preserve">EIGEN FUZZY SETS OF FUZZY RELATION WITH APPLICATION, </w:t>
      </w:r>
      <w:r w:rsidDel="00000000" w:rsidR="00000000" w:rsidRPr="00000000">
        <w:rPr>
          <w:sz w:val="24"/>
          <w:szCs w:val="24"/>
          <w:rtl w:val="0"/>
        </w:rPr>
        <w:t xml:space="preserve">(4th Sem).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B.Sc. Project Students Guided: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Souravjeet Sonowal, Project Title: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New Method For Solving Fuzzy Transportation Problem Based On Ranking Of Triangular Fuzzy Numbers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Sem)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Souravjeet Sonowal, Project Title: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Application Of Fuzzy Sets In Decision Making Process Using Max-Min Method And Minimization Of Regret Method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Sem)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Dhiraj Jain, Project Title: </w:t>
      </w:r>
      <w:r w:rsidDel="00000000" w:rsidR="00000000" w:rsidRPr="00000000">
        <w:rPr>
          <w:i w:val="1"/>
          <w:sz w:val="24"/>
          <w:szCs w:val="24"/>
          <w:rtl w:val="0"/>
        </w:rPr>
        <w:t xml:space="preserve">A Comparative Analysis of Assignment Problem (Hungarian Assignment Method)</w:t>
      </w:r>
      <w:r w:rsidDel="00000000" w:rsidR="00000000" w:rsidRPr="00000000">
        <w:rPr>
          <w:sz w:val="24"/>
          <w:szCs w:val="24"/>
          <w:rtl w:val="0"/>
        </w:rPr>
        <w:t xml:space="preserve">. (5th Sem)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before="1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Dhiraj Jain, Project Title: </w:t>
      </w:r>
      <w:r w:rsidDel="00000000" w:rsidR="00000000" w:rsidRPr="00000000">
        <w:rPr>
          <w:i w:val="1"/>
          <w:sz w:val="24"/>
          <w:szCs w:val="24"/>
          <w:rtl w:val="0"/>
        </w:rPr>
        <w:t xml:space="preserve">Fuzzy Relations</w:t>
      </w:r>
      <w:r w:rsidDel="00000000" w:rsidR="00000000" w:rsidRPr="00000000">
        <w:rPr>
          <w:sz w:val="24"/>
          <w:szCs w:val="24"/>
          <w:rtl w:val="0"/>
        </w:rPr>
        <w:t xml:space="preserve">. (6th Sem)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before="1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Rafiqul Islam, Project Title: </w:t>
      </w:r>
      <w:r w:rsidDel="00000000" w:rsidR="00000000" w:rsidRPr="00000000">
        <w:rPr>
          <w:i w:val="1"/>
          <w:sz w:val="24"/>
          <w:szCs w:val="24"/>
          <w:rtl w:val="0"/>
        </w:rPr>
        <w:t xml:space="preserve">A new technique for solving Fuzzy Transportation Problem using Trapezoidal Fuzzy Numbers</w:t>
      </w:r>
      <w:r w:rsidDel="00000000" w:rsidR="00000000" w:rsidRPr="00000000">
        <w:rPr>
          <w:sz w:val="24"/>
          <w:szCs w:val="24"/>
          <w:rtl w:val="0"/>
        </w:rPr>
        <w:t xml:space="preserve">, (5th Sem).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before="1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Rafiqul Islam, Project Title: </w:t>
      </w:r>
      <w:r w:rsidDel="00000000" w:rsidR="00000000" w:rsidRPr="00000000">
        <w:rPr>
          <w:i w:val="1"/>
          <w:color w:val="181717"/>
          <w:sz w:val="24"/>
          <w:szCs w:val="24"/>
          <w:rtl w:val="0"/>
        </w:rPr>
        <w:t xml:space="preserve">Solution of Differential Equations with Applications to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181717"/>
          <w:sz w:val="24"/>
          <w:szCs w:val="24"/>
          <w:rtl w:val="0"/>
        </w:rPr>
        <w:t xml:space="preserve">Engineering Problems</w:t>
      </w:r>
      <w:r w:rsidDel="00000000" w:rsidR="00000000" w:rsidRPr="00000000">
        <w:rPr>
          <w:sz w:val="24"/>
          <w:szCs w:val="24"/>
          <w:rtl w:val="0"/>
        </w:rPr>
        <w:t xml:space="preserve">, (6th Sem).</w:t>
      </w:r>
    </w:p>
    <w:p w:rsidR="00000000" w:rsidDel="00000000" w:rsidP="00000000" w:rsidRDefault="00000000" w:rsidRPr="00000000" w14:paraId="0000003E">
      <w:pPr>
        <w:pStyle w:val="Heading1"/>
        <w:ind w:firstLine="126"/>
        <w:rPr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1"/>
        <w:ind w:firstLine="126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000009"/>
          <w:rtl w:val="0"/>
        </w:rPr>
        <w:t xml:space="preserve">Publication Highlights </w:t>
      </w:r>
      <w:r w:rsidDel="00000000" w:rsidR="00000000" w:rsidRPr="00000000">
        <w:rPr>
          <w:color w:val="000000"/>
          <w:rtl w:val="0"/>
        </w:rPr>
        <w:t xml:space="preserve">*Corresponding author</w:t>
      </w:r>
      <w:r w:rsidDel="00000000" w:rsidR="00000000" w:rsidRPr="00000000">
        <w:rPr>
          <w:color w:val="000009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2"/>
        <w:ind w:left="126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Journal Articles: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5"/>
          <w:tab w:val="left" w:leader="none" w:pos="846"/>
        </w:tabs>
        <w:spacing w:after="0" w:before="92" w:line="240" w:lineRule="auto"/>
        <w:ind w:left="84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*M. Sen, D. Dutta, A. Deshpande. Type-2 fuzzy G-tolerance relation and its properties,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International Journal of Analysis and Applications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15(2), 172–178, 2017.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ESCI and SCOPUS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indexed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   ISSN 2291-8639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4"/>
          <w:szCs w:val="24"/>
          <w:u w:val="single"/>
          <w:shd w:fill="auto" w:val="clear"/>
          <w:vertAlign w:val="baseline"/>
          <w:rtl w:val="0"/>
        </w:rPr>
        <w:t xml:space="preserve">http://etamaths.com/index.php/ijaa/article/view/1448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6"/>
        </w:tabs>
        <w:spacing w:after="0" w:before="0" w:line="240" w:lineRule="auto"/>
        <w:ind w:left="846" w:right="13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*D. Dutta, M. Sen. A new method for solving multi-item multi-objective solid fixed charged shipment model with type-2 fuzzy variables.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Global and Stochastic Analysis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4(1), 35-47, 2017.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SCOPUS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indexed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ISSN: 2248-9444 (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https://www.mukpublications.com/resources/vol._3_no._3/4_Dhiman_GSA_format%20(1).pdf)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6"/>
        </w:tabs>
        <w:spacing w:after="0" w:before="22" w:line="240" w:lineRule="auto"/>
        <w:ind w:left="846" w:right="13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*D. Dutta, M. Sen. Type-2 fuzzy equivalence relation on a groupoid under balanced and semibalanced maps.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Journal of Informatics and Mathematical Sciences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10(1 &amp; 2), 133-151, 2018. ISSN 0975-5748 (online); 0974-875X (print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5a"/>
          <w:sz w:val="24"/>
          <w:szCs w:val="24"/>
          <w:u w:val="none"/>
          <w:shd w:fill="auto" w:val="clear"/>
          <w:vertAlign w:val="baseline"/>
          <w:rtl w:val="0"/>
        </w:rPr>
        <w:t xml:space="preserve">) (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https://www.rgnpublications.com/journals/index.php/jims/article/view/535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5a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6"/>
        </w:tabs>
        <w:spacing w:after="0" w:before="22" w:line="240" w:lineRule="auto"/>
        <w:ind w:left="846" w:right="13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6"/>
        </w:tabs>
        <w:spacing w:after="0" w:before="0" w:line="240" w:lineRule="auto"/>
        <w:ind w:left="846" w:right="13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*D. Dutta, M. Sen, B. Singha. Multi-item multi-objective fixed charged solid transportation problem with type-2 fuzzy variables. Proyecciones Journal of Mathematics, 39, n.3, 621-637, 2020.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SCOPUS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indexed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ISSN-0717-6279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4"/>
          <w:szCs w:val="24"/>
          <w:u w:val="single"/>
          <w:shd w:fill="auto" w:val="clear"/>
          <w:vertAlign w:val="baseline"/>
          <w:rtl w:val="0"/>
        </w:rPr>
        <w:t xml:space="preserve">https://www.scielo.cl/scielo.php?pid=S0716-09172020000300621&amp;script=sci_arttext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6"/>
        </w:tabs>
        <w:spacing w:after="0" w:before="136" w:line="240" w:lineRule="auto"/>
        <w:ind w:left="846" w:right="13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*D. Dutta, M. Sen, A. Deshpande. Generalized type-2 fuzzy equivalence relation,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Proceedings of the National Academy of Sciences, India Section A: Physical Sciences,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2"/>
          <w:szCs w:val="22"/>
          <w:u w:val="none"/>
          <w:shd w:fill="fcfcfc" w:val="clear"/>
          <w:vertAlign w:val="baseline"/>
          <w:rtl w:val="0"/>
        </w:rPr>
        <w:t xml:space="preserve">92, 129–136,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333333"/>
          <w:sz w:val="22"/>
          <w:szCs w:val="22"/>
          <w:u w:val="none"/>
          <w:shd w:fill="fcfcfc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2020.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SCIE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SCOPUS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ISSN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0369-8203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4"/>
          <w:szCs w:val="24"/>
          <w:u w:val="single"/>
          <w:shd w:fill="auto" w:val="clear"/>
          <w:vertAlign w:val="baseline"/>
          <w:rtl w:val="0"/>
        </w:rPr>
        <w:t xml:space="preserve">https://link.springer.com/article/10.1007/s40010-020-00707-8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6"/>
        </w:tabs>
        <w:spacing w:after="0" w:before="143" w:line="240" w:lineRule="auto"/>
        <w:ind w:left="846" w:right="13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*D. Dutta, M. Sen, A. Deshpande, B. Singha. A new method for solving multi-criteria multi- attribute decision-making based on the ranking of type-2 fuzzy variables.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International Journal of Fuzzy System Applications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10(1), 20-45, 2021.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SCOPUS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indexed) ISSN: 2156-177X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4"/>
          <w:szCs w:val="24"/>
          <w:u w:val="single"/>
          <w:shd w:fill="auto" w:val="clear"/>
          <w:vertAlign w:val="baseline"/>
          <w:rtl w:val="0"/>
        </w:rPr>
        <w:t xml:space="preserve">https://www.igi-global.com/article/a-new-method-for-solving-multi-criteria-multi-attributes-decision-making-based-on-the-ranking-of-type-2-fuzzy-variables/274884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6"/>
        </w:tabs>
        <w:spacing w:after="0" w:before="240" w:line="240" w:lineRule="auto"/>
        <w:ind w:left="846" w:right="135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Singha, M. Sen, N. Singha, *D. Dutta. A new Hesitant Fuzzy Rule Base system for ranking hydro power plant site selection,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Mathematics and Natural Computation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18(2), 449-467, 2022.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SCOPUS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ESCI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indexed)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4"/>
          <w:szCs w:val="24"/>
          <w:u w:val="single"/>
          <w:shd w:fill="auto" w:val="clear"/>
          <w:vertAlign w:val="baseline"/>
          <w:rtl w:val="0"/>
        </w:rPr>
        <w:t xml:space="preserve">https://www.worldscientific.com/doi/abs/10.1142/S1793005722500223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6"/>
        </w:tabs>
        <w:spacing w:after="0" w:before="3" w:line="240" w:lineRule="auto"/>
        <w:ind w:left="846" w:right="13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Singha, M. Sen, N. Singha, *D. Dutta. Power Transformer Failure Analysis using Hesitant Fuzzy Set Theory Based Fault Tree Analysis, 2023.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SCOPUS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indexed Communicated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4686300</wp:posOffset>
                </wp:positionH>
                <wp:positionV relativeFrom="paragraph">
                  <wp:posOffset>152400</wp:posOffset>
                </wp:positionV>
                <wp:extent cx="44450" cy="17716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28538" y="3696180"/>
                          <a:ext cx="3492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4686300</wp:posOffset>
                </wp:positionH>
                <wp:positionV relativeFrom="paragraph">
                  <wp:posOffset>152400</wp:posOffset>
                </wp:positionV>
                <wp:extent cx="44450" cy="177165"/>
                <wp:effectExtent b="0" l="0" r="0" t="0"/>
                <wp:wrapNone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450" cy="177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6"/>
        </w:tabs>
        <w:spacing w:after="0" w:before="3" w:line="240" w:lineRule="auto"/>
        <w:ind w:left="846" w:right="134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M. Sen, *D. Dutta, S. Ghosh, B.C. Tripathy. Statistical convergence of complex uncertain sequence of order (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α, β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2023.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SCOPUS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indexed Communicated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4686300</wp:posOffset>
                </wp:positionH>
                <wp:positionV relativeFrom="paragraph">
                  <wp:posOffset>152400</wp:posOffset>
                </wp:positionV>
                <wp:extent cx="44450" cy="17716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28538" y="3696180"/>
                          <a:ext cx="3492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4686300</wp:posOffset>
                </wp:positionH>
                <wp:positionV relativeFrom="paragraph">
                  <wp:posOffset>152400</wp:posOffset>
                </wp:positionV>
                <wp:extent cx="44450" cy="177165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450" cy="177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pStyle w:val="Heading2"/>
        <w:spacing w:before="61" w:lineRule="auto"/>
        <w:ind w:firstLine="140"/>
        <w:rPr>
          <w:b w:val="1"/>
        </w:rPr>
      </w:pPr>
      <w:r w:rsidDel="00000000" w:rsidR="00000000" w:rsidRPr="00000000">
        <w:rPr>
          <w:b w:val="1"/>
          <w:rtl w:val="0"/>
        </w:rPr>
        <w:t xml:space="preserve">Conference Proceedings: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4"/>
        </w:tabs>
        <w:spacing w:after="0" w:before="101" w:line="230" w:lineRule="auto"/>
        <w:ind w:left="783" w:right="11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*D. Dutta, M. Sen. Multi-item fixed charged solid shipment problem with type-2 fuzzy variables.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Soft Computing: Theories and Applications, Advances in Intelligent Systems and Computing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689-702, Springer, 2018.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SCOPUS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indexed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ISBN 978-981-10-5687-1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3"/>
          <w:tab w:val="left" w:leader="none" w:pos="784"/>
        </w:tabs>
        <w:spacing w:after="0" w:before="34" w:line="232" w:lineRule="auto"/>
        <w:ind w:left="783" w:right="708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*D. Dutta, M. Sen. Multi-item solid fixed charged transportation problem with type-2 fuzzy variables.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International Conference on Quality, Productivity, Reliability, Optimization, and Modeling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258-265, IEEE Xplore, 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2"/>
        <w:ind w:firstLine="140"/>
        <w:rPr>
          <w:b w:val="1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2"/>
        <w:ind w:firstLine="140"/>
        <w:rPr>
          <w:b w:val="1"/>
        </w:rPr>
      </w:pPr>
      <w:r w:rsidDel="00000000" w:rsidR="00000000" w:rsidRPr="00000000">
        <w:rPr>
          <w:b w:val="1"/>
          <w:color w:val="000009"/>
          <w:rtl w:val="0"/>
        </w:rPr>
        <w:t xml:space="preserve">Book Chapter: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6"/>
        </w:tabs>
        <w:spacing w:after="0" w:before="0" w:line="232" w:lineRule="auto"/>
        <w:ind w:left="846" w:right="135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*D. Dutta, M. Sen. Fixed Charged Solid Transportation Problem with Budget Constraints in Type-2 Fuzzy Variables: Multi-Objective Solid Transportation Problem.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Soft Computing Techniques and Applications in Mechanical Engineering, Advances in Mechatronics and Mechanical Engineering (AMME), Book Series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35-71, IGI Global Publisher, 2018.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Web of Science Book Citation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Indexed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ISBN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1522530355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1"/>
        <w:ind w:left="140" w:firstLine="0"/>
        <w:jc w:val="both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1"/>
        <w:ind w:left="140" w:firstLine="0"/>
        <w:jc w:val="both"/>
        <w:rPr/>
      </w:pPr>
      <w:r w:rsidDel="00000000" w:rsidR="00000000" w:rsidRPr="00000000">
        <w:rPr>
          <w:rtl w:val="0"/>
        </w:rPr>
        <w:t xml:space="preserve">Workshop/Faculty Development Programme (FDP) Attended: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6"/>
        </w:tabs>
        <w:spacing w:after="0" w:before="155" w:line="268" w:lineRule="auto"/>
        <w:ind w:left="846" w:right="13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Workshop 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Advanced Fuzzy Logic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organized 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Soft Computing Club, National Institute of Technology (NIT) Silchar </w:t>
      </w:r>
      <w:r w:rsidDel="00000000" w:rsidR="00000000" w:rsidRPr="00000000">
        <w:rPr>
          <w:sz w:val="24"/>
          <w:szCs w:val="24"/>
          <w:rtl w:val="0"/>
        </w:rPr>
        <w:t xml:space="preserve">from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1-8 February 2016.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6"/>
        </w:tabs>
        <w:spacing w:after="0" w:before="38" w:line="271" w:lineRule="auto"/>
        <w:ind w:left="846" w:right="138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Self-financed course 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Applications of Statistical Methods </w:t>
      </w:r>
      <w:r w:rsidDel="00000000" w:rsidR="00000000" w:rsidRPr="00000000">
        <w:rPr>
          <w:i w:val="1"/>
          <w:sz w:val="24"/>
          <w:szCs w:val="24"/>
          <w:rtl w:val="0"/>
        </w:rPr>
        <w:t xml:space="preserve">and Optimisation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Techniques in Science and Engineering (SMOT-2016)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organized by </w:t>
      </w: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Department of Mathematics, NIT Silchar </w:t>
      </w:r>
      <w:r w:rsidDel="00000000" w:rsidR="00000000" w:rsidRPr="00000000">
        <w:rPr>
          <w:sz w:val="24"/>
          <w:szCs w:val="24"/>
          <w:rtl w:val="0"/>
        </w:rPr>
        <w:t xml:space="preserve">from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18-23 March 2016.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6"/>
        </w:tabs>
        <w:spacing w:after="0" w:before="0" w:line="271" w:lineRule="auto"/>
        <w:ind w:left="846" w:right="136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Workshop 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Recent Advances in Fuzzy Optimization (RAFO-2018)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organized by </w:t>
      </w: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Department of    Mathematics, NIT Silchar </w:t>
      </w:r>
      <w:r w:rsidDel="00000000" w:rsidR="00000000" w:rsidRPr="00000000">
        <w:rPr>
          <w:sz w:val="24"/>
          <w:szCs w:val="24"/>
          <w:rtl w:val="0"/>
        </w:rPr>
        <w:t xml:space="preserve">from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21-25 May 2018.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9"/>
        </w:tabs>
        <w:spacing w:after="0" w:before="3" w:line="256" w:lineRule="auto"/>
        <w:ind w:left="848" w:right="13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 Symposium 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Applications of Mathematics in Science and Engineering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organized by </w:t>
      </w: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Department of Mathematics and Mechanical Engineering of Veermata Jijabai Technological Institute (VJTI) </w:t>
      </w:r>
      <w:r w:rsidDel="00000000" w:rsidR="00000000" w:rsidRPr="00000000">
        <w:rPr>
          <w:sz w:val="24"/>
          <w:szCs w:val="24"/>
          <w:rtl w:val="0"/>
        </w:rPr>
        <w:t xml:space="preserve">from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29-30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March 2019.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9"/>
        </w:tabs>
        <w:spacing w:after="0" w:before="5" w:line="254" w:lineRule="auto"/>
        <w:ind w:left="848" w:right="13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Workshop 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Digital Image Processing, Wavelet and Image Processing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organized by </w:t>
      </w: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Department of Computer Engineering at Terna Engineering College </w:t>
      </w:r>
      <w:r w:rsidDel="00000000" w:rsidR="00000000" w:rsidRPr="00000000">
        <w:rPr>
          <w:sz w:val="24"/>
          <w:szCs w:val="24"/>
          <w:rtl w:val="0"/>
        </w:rPr>
        <w:t xml:space="preserve">from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10-22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June 2019.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6" w:line="259" w:lineRule="auto"/>
        <w:ind w:left="848" w:right="133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Attended a Webinar 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“The Art of Counting in the Strange World of Infiity”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conducted by the School 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05/06/2020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Adamas University, Kolkata.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2" w:line="281" w:lineRule="auto"/>
        <w:ind w:left="836" w:right="0" w:hanging="47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Attended 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International Webinar Series on Applications of Mathematics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organized by </w:t>
      </w: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Department of Mathematics, Gurucharan College, Silchar, Assam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from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20-22 August 2020.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Five Days e-Workshop on LaTeX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organised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by the Department of Mathematics, School of Science, GITAM, Bengaluru, India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from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5-9 July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Attended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 </w:t>
      </w:r>
      <w:r w:rsidDel="00000000" w:rsidR="00000000" w:rsidRPr="00000000">
        <w:rPr>
          <w:i w:val="1"/>
          <w:sz w:val="24"/>
          <w:szCs w:val="24"/>
          <w:rtl w:val="0"/>
        </w:rPr>
        <w:t xml:space="preserve">Three-day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National level Workshop on MATLAB for Beginners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organized by the Department of Mathematics, Srimad Andavan Arts and Science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College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Trichy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from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28-30 July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Attended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 Level Workshop on Artificial Intelligence and Machine Learning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organized by the Department of Mathematics, The Assam Royal Global University, Guwahati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from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7-11 March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Attended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FDP 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Mindful Approach to Holistic Health &amp; Well Being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organized by Sikkim Manipal Institute of Technology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from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17-19 May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Attended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International FDP on Mathematical Modelling of Biosystems with Special Focus on Epidemiology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organized by Mizoram University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from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22-27 August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Attended </w:t>
      </w:r>
      <w:r w:rsidDel="00000000" w:rsidR="00000000" w:rsidRPr="00000000">
        <w:rPr>
          <w:i w:val="1"/>
          <w:color w:val="1f1f1f"/>
          <w:sz w:val="24"/>
          <w:szCs w:val="24"/>
          <w:highlight w:val="white"/>
          <w:rtl w:val="0"/>
        </w:rPr>
        <w:t xml:space="preserve">a 5-day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f1f1f"/>
          <w:sz w:val="24"/>
          <w:szCs w:val="24"/>
          <w:highlight w:val="white"/>
          <w:u w:val="none"/>
          <w:vertAlign w:val="baseline"/>
          <w:rtl w:val="0"/>
        </w:rPr>
        <w:t xml:space="preserve"> Workshop On Research, Academic Writing, And Latex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4"/>
          <w:szCs w:val="24"/>
          <w:highlight w:val="white"/>
          <w:u w:val="none"/>
          <w:vertAlign w:val="baseline"/>
          <w:rtl w:val="0"/>
        </w:rPr>
        <w:t xml:space="preserve"> organized by The Assam Royal Global University Guwahati </w:t>
      </w: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from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4"/>
          <w:szCs w:val="24"/>
          <w:highlight w:val="white"/>
          <w:u w:val="none"/>
          <w:vertAlign w:val="baseline"/>
          <w:rtl w:val="0"/>
        </w:rPr>
        <w:t xml:space="preserve"> 20-24 February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4"/>
          <w:szCs w:val="24"/>
          <w:highlight w:val="white"/>
          <w:u w:val="none"/>
          <w:vertAlign w:val="baseline"/>
          <w:rtl w:val="0"/>
        </w:rPr>
        <w:t xml:space="preserve">Attended A six Day Online Faculty Development Program on 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f1f1f"/>
          <w:sz w:val="24"/>
          <w:szCs w:val="24"/>
          <w:highlight w:val="white"/>
          <w:u w:val="none"/>
          <w:vertAlign w:val="baseline"/>
          <w:rtl w:val="0"/>
        </w:rPr>
        <w:t xml:space="preserve">Mathematics And Its Applications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4"/>
          <w:szCs w:val="24"/>
          <w:highlight w:val="white"/>
          <w:u w:val="none"/>
          <w:vertAlign w:val="baseline"/>
          <w:rtl w:val="0"/>
        </w:rPr>
        <w:t xml:space="preserve">” Organized by </w:t>
      </w: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4"/>
          <w:szCs w:val="24"/>
          <w:highlight w:val="white"/>
          <w:u w:val="none"/>
          <w:vertAlign w:val="baseline"/>
          <w:rtl w:val="0"/>
        </w:rPr>
        <w:t xml:space="preserve">Basic Science &amp; Humanities Department organized by JD College of Engineering and Management </w:t>
      </w: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from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01-06-2023 to 06-06-2023.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Attended </w:t>
      </w: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A one-week Online FDP on “</w:t>
      </w:r>
      <w:r w:rsidDel="00000000" w:rsidR="00000000" w:rsidRPr="00000000">
        <w:rPr>
          <w:i w:val="1"/>
          <w:color w:val="1f1f1f"/>
          <w:sz w:val="24"/>
          <w:szCs w:val="24"/>
          <w:highlight w:val="white"/>
          <w:rtl w:val="0"/>
        </w:rPr>
        <w:t xml:space="preserve">Mathematics and its Application in Technology and Science</w:t>
      </w: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”</w:t>
      </w: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 Organized by the Basic Science &amp; Humanities Department organized by </w:t>
      </w: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Madanapalle Institute of Technology and Science</w:t>
      </w: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 from </w:t>
      </w:r>
      <w:r w:rsidDel="00000000" w:rsidR="00000000" w:rsidRPr="00000000">
        <w:rPr>
          <w:sz w:val="24"/>
          <w:szCs w:val="24"/>
          <w:rtl w:val="0"/>
        </w:rPr>
        <w:t xml:space="preserve">05-06-2023 to 09-06-2023.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Attended </w:t>
      </w: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A five-day Online FDP on “</w:t>
      </w:r>
      <w:r w:rsidDel="00000000" w:rsidR="00000000" w:rsidRPr="00000000">
        <w:rPr>
          <w:i w:val="1"/>
          <w:color w:val="1f1f1f"/>
          <w:sz w:val="24"/>
          <w:szCs w:val="24"/>
          <w:highlight w:val="white"/>
          <w:rtl w:val="0"/>
        </w:rPr>
        <w:t xml:space="preserve">Operation Research and Optimization Techniques</w:t>
      </w: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”</w:t>
      </w: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 organized by VIT Chennai from </w:t>
      </w:r>
      <w:r w:rsidDel="00000000" w:rsidR="00000000" w:rsidRPr="00000000">
        <w:rPr>
          <w:sz w:val="24"/>
          <w:szCs w:val="24"/>
          <w:rtl w:val="0"/>
        </w:rPr>
        <w:t xml:space="preserve">21</w:t>
      </w:r>
      <w:r w:rsidDel="00000000" w:rsidR="00000000" w:rsidRPr="00000000">
        <w:rPr>
          <w:sz w:val="24"/>
          <w:szCs w:val="24"/>
          <w:rtl w:val="0"/>
        </w:rPr>
        <w:t xml:space="preserve">-06-2023 to 25-06-2023.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Attended A five-day Online FDP on “</w:t>
      </w:r>
      <w:r w:rsidDel="00000000" w:rsidR="00000000" w:rsidRPr="00000000">
        <w:rPr>
          <w:i w:val="1"/>
          <w:color w:val="1f1f1f"/>
          <w:sz w:val="24"/>
          <w:szCs w:val="24"/>
          <w:highlight w:val="white"/>
          <w:rtl w:val="0"/>
        </w:rPr>
        <w:t xml:space="preserve">Application of Artificial Intelligence in Solving Various Engineering Problems</w:t>
      </w: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” organized by VIT Chennai from </w:t>
      </w:r>
      <w:r w:rsidDel="00000000" w:rsidR="00000000" w:rsidRPr="00000000">
        <w:rPr>
          <w:sz w:val="24"/>
          <w:szCs w:val="24"/>
          <w:rtl w:val="0"/>
        </w:rPr>
        <w:t xml:space="preserve">23-06-2023 to 27-06-2023.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Attended </w:t>
      </w: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A one-week Online National Level FDP on “</w:t>
      </w:r>
      <w:r w:rsidDel="00000000" w:rsidR="00000000" w:rsidRPr="00000000">
        <w:rPr>
          <w:i w:val="1"/>
          <w:color w:val="1f1f1f"/>
          <w:sz w:val="24"/>
          <w:szCs w:val="24"/>
          <w:highlight w:val="white"/>
          <w:rtl w:val="0"/>
        </w:rPr>
        <w:t xml:space="preserve">Research Awareness: Publication Database and Journal Selection</w:t>
      </w: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” </w:t>
      </w: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organized by </w:t>
      </w: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Gokul Global University, Siddhpur, Gujarat </w:t>
      </w: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from </w:t>
      </w:r>
      <w:r w:rsidDel="00000000" w:rsidR="00000000" w:rsidRPr="00000000">
        <w:rPr>
          <w:sz w:val="24"/>
          <w:szCs w:val="24"/>
          <w:rtl w:val="0"/>
        </w:rPr>
        <w:t xml:space="preserve">24-06-2023 to 30-06-2023.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Attended an Online Short-Term Course On Mathematical Modelling And Numerical Simulation organized by </w:t>
      </w: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Dr B R Ambedkar National Institute of Technology, Jalandhar Punjab 144027, India </w:t>
      </w: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from </w:t>
      </w:r>
      <w:r w:rsidDel="00000000" w:rsidR="00000000" w:rsidRPr="00000000">
        <w:rPr>
          <w:sz w:val="24"/>
          <w:szCs w:val="24"/>
          <w:rtl w:val="0"/>
        </w:rPr>
        <w:t xml:space="preserve">24-07-2023 to 28-07-2023.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Attended an Online Short-Term Course </w:t>
      </w:r>
      <w:r w:rsidDel="00000000" w:rsidR="00000000" w:rsidRPr="00000000">
        <w:rPr>
          <w:color w:val="222222"/>
          <w:highlight w:val="white"/>
          <w:rtl w:val="0"/>
        </w:rPr>
        <w:t xml:space="preserve">Mathematics with Computational Learning for Engineering and Technological Applications (MCET 2023) </w:t>
      </w: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organized by Dr B R Ambedkar National Institute of Technology, Jalandhar Punjab 144027, India from </w:t>
      </w:r>
      <w:r w:rsidDel="00000000" w:rsidR="00000000" w:rsidRPr="00000000">
        <w:rPr>
          <w:sz w:val="24"/>
          <w:szCs w:val="24"/>
          <w:rtl w:val="0"/>
        </w:rPr>
        <w:t xml:space="preserve">20-11-2023 to 24-11-2023.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Attended a five-day Online FDP on “</w:t>
      </w:r>
      <w:r w:rsidDel="00000000" w:rsidR="00000000" w:rsidRPr="00000000">
        <w:rPr>
          <w:i w:val="1"/>
          <w:color w:val="1f1f1f"/>
          <w:sz w:val="24"/>
          <w:szCs w:val="24"/>
          <w:highlight w:val="white"/>
          <w:rtl w:val="0"/>
        </w:rPr>
        <w:t xml:space="preserve">Mathematics in Engineering and Science -</w:t>
      </w:r>
    </w:p>
    <w:p w:rsidR="00000000" w:rsidDel="00000000" w:rsidP="00000000" w:rsidRDefault="00000000" w:rsidRPr="00000000" w14:paraId="0000006B">
      <w:pPr>
        <w:spacing w:line="252.00000000000003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i w:val="1"/>
          <w:color w:val="1f1f1f"/>
          <w:sz w:val="24"/>
          <w:szCs w:val="24"/>
          <w:highlight w:val="white"/>
          <w:rtl w:val="0"/>
        </w:rPr>
        <w:t xml:space="preserve">Importance and Applications</w:t>
      </w: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” organized by VIT AP from </w:t>
      </w:r>
      <w:r w:rsidDel="00000000" w:rsidR="00000000" w:rsidRPr="00000000">
        <w:rPr>
          <w:sz w:val="24"/>
          <w:szCs w:val="24"/>
          <w:rtl w:val="0"/>
        </w:rPr>
        <w:t xml:space="preserve">02-01-2024 to 06-01-2024.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Attended a two-day Online Workshop on “</w:t>
      </w:r>
      <w:r w:rsidDel="00000000" w:rsidR="00000000" w:rsidRPr="00000000">
        <w:rPr>
          <w:i w:val="1"/>
          <w:color w:val="1f1f1f"/>
          <w:sz w:val="24"/>
          <w:szCs w:val="24"/>
          <w:highlight w:val="white"/>
          <w:rtl w:val="0"/>
        </w:rPr>
        <w:t xml:space="preserve">MATLAB and Simulink for Beginners</w:t>
      </w: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”</w:t>
      </w:r>
      <w:r w:rsidDel="00000000" w:rsidR="00000000" w:rsidRPr="00000000">
        <w:rPr>
          <w:i w:val="1"/>
          <w:color w:val="1f1f1f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organized by Human Resource Development Centre, The Assam Royal Global University, Guwahati from </w:t>
      </w:r>
      <w:r w:rsidDel="00000000" w:rsidR="00000000" w:rsidRPr="00000000">
        <w:rPr>
          <w:sz w:val="24"/>
          <w:szCs w:val="24"/>
          <w:rtl w:val="0"/>
        </w:rPr>
        <w:t xml:space="preserve">18</w:t>
      </w:r>
      <w:r w:rsidDel="00000000" w:rsidR="00000000" w:rsidRPr="00000000">
        <w:rPr>
          <w:sz w:val="24"/>
          <w:szCs w:val="24"/>
          <w:rtl w:val="0"/>
        </w:rPr>
        <w:t xml:space="preserve">-01-2024 to 19-01-2024.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Attended 7 days </w:t>
      </w: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Online Faculty Development Programme on “Recent Trends in Biomathematics &amp; Dynamical Systems with Bifurcation, Chaos &amp; Simulation Methods” organised by Department of Mathematics, Mahadevananda Mahavidyalaya, West Bengal from 07-02-2k24 to 13-02-2k24.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Attended a five-day Online FDP on “</w:t>
      </w:r>
      <w:r w:rsidDel="00000000" w:rsidR="00000000" w:rsidRPr="00000000">
        <w:rPr>
          <w:i w:val="1"/>
          <w:color w:val="1f1f1f"/>
          <w:sz w:val="24"/>
          <w:szCs w:val="24"/>
          <w:highlight w:val="white"/>
          <w:rtl w:val="0"/>
        </w:rPr>
        <w:t xml:space="preserve">Research Methodology, AI Tools in Research and</w:t>
      </w:r>
    </w:p>
    <w:p w:rsidR="00000000" w:rsidDel="00000000" w:rsidP="00000000" w:rsidRDefault="00000000" w:rsidRPr="00000000" w14:paraId="0000006F">
      <w:pPr>
        <w:spacing w:line="252.00000000000003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i w:val="1"/>
          <w:color w:val="1f1f1f"/>
          <w:sz w:val="24"/>
          <w:szCs w:val="24"/>
          <w:highlight w:val="white"/>
          <w:rtl w:val="0"/>
        </w:rPr>
        <w:t xml:space="preserve">Intellectual Property Rights</w:t>
      </w: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”</w:t>
      </w:r>
      <w:r w:rsidDel="00000000" w:rsidR="00000000" w:rsidRPr="00000000">
        <w:rPr>
          <w:i w:val="1"/>
          <w:color w:val="1f1f1f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organized by Bharathians Alumni Trust, Coimbatore, Tamil Nadu and Sri Venkateswara College of Computer Applications and Management, Coimbatore, Tamil Nadu from </w:t>
      </w:r>
      <w:r w:rsidDel="00000000" w:rsidR="00000000" w:rsidRPr="00000000">
        <w:rPr>
          <w:sz w:val="24"/>
          <w:szCs w:val="24"/>
          <w:rtl w:val="0"/>
        </w:rPr>
        <w:t xml:space="preserve">22-01-2024 to 26-01-2024.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Attended a five-day Online FDP </w:t>
      </w: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(Hybrid Mode) on “Employing Industrial Quality Management Systems for Quality Assurance in Outcome-Based Education (OBE)-2024</w:t>
      </w: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”</w:t>
      </w:r>
      <w:r w:rsidDel="00000000" w:rsidR="00000000" w:rsidRPr="00000000">
        <w:rPr>
          <w:i w:val="1"/>
          <w:color w:val="1f1f1f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organized by Department of Mechanical Engineering, SVERI’s College of Engineering, Pandharpur., Maharashtra, Indiafrom </w:t>
      </w:r>
      <w:r w:rsidDel="00000000" w:rsidR="00000000" w:rsidRPr="00000000">
        <w:rPr>
          <w:sz w:val="24"/>
          <w:szCs w:val="24"/>
          <w:rtl w:val="0"/>
        </w:rPr>
        <w:t xml:space="preserve">19</w:t>
      </w:r>
      <w:r w:rsidDel="00000000" w:rsidR="00000000" w:rsidRPr="00000000">
        <w:rPr>
          <w:sz w:val="24"/>
          <w:szCs w:val="24"/>
          <w:rtl w:val="0"/>
        </w:rPr>
        <w:t xml:space="preserve">-06-2024 to 24-06-2024.</w:t>
      </w:r>
    </w:p>
    <w:p w:rsidR="00000000" w:rsidDel="00000000" w:rsidP="00000000" w:rsidRDefault="00000000" w:rsidRPr="00000000" w14:paraId="00000071">
      <w:pPr>
        <w:spacing w:line="252.00000000000003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18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Membership of Professional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Scientific Societies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Assam Academy of Mathematics from 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December 2022 with enrolment number 223206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Indian Mathematical Society from June 2023 with membership number L/2023/089.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Tripura Mathematical Society from June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Journal Reviewer: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TWMS Journal of Applied and Engineering Mathematics, Işık University, 34980, Şile, Istanbul, Turkey. Tel: +90 216 712 14 60, Fax: +90 216 710 2873,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SCOPUS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ESCI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indexed)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jaem@isikun.edu.tr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1"/>
        <w:ind w:left="0" w:firstLine="0"/>
        <w:rPr/>
      </w:pPr>
      <w:r w:rsidDel="00000000" w:rsidR="00000000" w:rsidRPr="00000000">
        <w:rPr>
          <w:rtl w:val="0"/>
        </w:rPr>
        <w:t xml:space="preserve">References: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5"/>
          <w:tab w:val="left" w:leader="none" w:pos="846"/>
        </w:tabs>
        <w:spacing w:after="0" w:before="0" w:line="230" w:lineRule="auto"/>
        <w:ind w:left="846" w:right="141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 (Dr.) Mausumi Sen, Department of Mathematics, National Institute of Technology Silchar, Silchar, Assam, India,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Mob. No. 9864371472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5"/>
          <w:tab w:val="left" w:leader="none" w:pos="846"/>
        </w:tabs>
        <w:spacing w:after="0" w:before="0" w:line="230" w:lineRule="auto"/>
        <w:ind w:left="846" w:right="14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 8822302251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senmausumi@gmail.com</w:t>
        </w:r>
      </w:hyperlink>
      <w:hyperlink r:id="rId2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5"/>
          <w:tab w:val="left" w:leader="none" w:pos="846"/>
        </w:tabs>
        <w:spacing w:after="0" w:before="9" w:line="230" w:lineRule="auto"/>
        <w:ind w:left="846" w:right="14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Shri Bijan Nath, Associate Professor, Department of Mathematics, National Institute of Technology Silchar, Silchar, Assam, India,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Mob. No. 9435566071.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bijan1049@gmail.com.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0" w:right="66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hereby declare that the data given above are correct and complete to the best of my knowledge.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0" w:right="66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Place: Guwahati, Assam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3" w:right="63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Thanking You.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3971925</wp:posOffset>
            </wp:positionH>
            <wp:positionV relativeFrom="paragraph">
              <wp:posOffset>180975</wp:posOffset>
            </wp:positionV>
            <wp:extent cx="1973580" cy="449580"/>
            <wp:effectExtent b="0" l="0" r="0" t="0"/>
            <wp:wrapTopAndBottom distB="0" distT="0"/>
            <wp:docPr id="9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4495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42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Dr. Dhiman Dutt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845"/>
          <w:tab w:val="left" w:leader="none" w:pos="846"/>
        </w:tabs>
        <w:spacing w:before="9" w:line="230" w:lineRule="auto"/>
        <w:ind w:right="142"/>
        <w:rPr>
          <w:sz w:val="24"/>
          <w:szCs w:val="24"/>
        </w:rPr>
        <w:sectPr>
          <w:type w:val="nextPage"/>
          <w:pgSz w:h="15840" w:w="12240" w:orient="portrait"/>
          <w:pgMar w:bottom="280" w:top="1200" w:left="1300" w:right="14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2"/>
        <w:spacing w:before="61" w:lineRule="auto"/>
        <w:ind w:left="0" w:firstLine="0"/>
        <w:rPr>
          <w:i w:val="0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280" w:top="1200" w:left="1300" w:right="14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mbria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Cambria Math">
    <w:embedRegular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83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•"/>
      <w:lvlJc w:val="left"/>
      <w:pPr>
        <w:ind w:left="1656" w:hanging="360"/>
      </w:pPr>
      <w:rPr/>
    </w:lvl>
    <w:lvl w:ilvl="2">
      <w:start w:val="0"/>
      <w:numFmt w:val="bullet"/>
      <w:lvlText w:val="•"/>
      <w:lvlJc w:val="left"/>
      <w:pPr>
        <w:ind w:left="2532" w:hanging="360"/>
      </w:pPr>
      <w:rPr/>
    </w:lvl>
    <w:lvl w:ilvl="3">
      <w:start w:val="0"/>
      <w:numFmt w:val="bullet"/>
      <w:lvlText w:val="•"/>
      <w:lvlJc w:val="left"/>
      <w:pPr>
        <w:ind w:left="3408" w:hanging="360"/>
      </w:pPr>
      <w:rPr/>
    </w:lvl>
    <w:lvl w:ilvl="4">
      <w:start w:val="0"/>
      <w:numFmt w:val="bullet"/>
      <w:lvlText w:val="•"/>
      <w:lvlJc w:val="left"/>
      <w:pPr>
        <w:ind w:left="4284" w:hanging="360"/>
      </w:pPr>
      <w:rPr/>
    </w:lvl>
    <w:lvl w:ilvl="5">
      <w:start w:val="0"/>
      <w:numFmt w:val="bullet"/>
      <w:lvlText w:val="•"/>
      <w:lvlJc w:val="left"/>
      <w:pPr>
        <w:ind w:left="5160" w:hanging="360"/>
      </w:pPr>
      <w:rPr/>
    </w:lvl>
    <w:lvl w:ilvl="6">
      <w:start w:val="0"/>
      <w:numFmt w:val="bullet"/>
      <w:lvlText w:val="•"/>
      <w:lvlJc w:val="left"/>
      <w:pPr>
        <w:ind w:left="6036" w:hanging="360"/>
      </w:pPr>
      <w:rPr/>
    </w:lvl>
    <w:lvl w:ilvl="7">
      <w:start w:val="0"/>
      <w:numFmt w:val="bullet"/>
      <w:lvlText w:val="•"/>
      <w:lvlJc w:val="left"/>
      <w:pPr>
        <w:ind w:left="6912" w:hanging="360"/>
      </w:pPr>
      <w:rPr/>
    </w:lvl>
    <w:lvl w:ilvl="8">
      <w:start w:val="0"/>
      <w:numFmt w:val="bullet"/>
      <w:lvlText w:val="•"/>
      <w:lvlJc w:val="left"/>
      <w:pPr>
        <w:ind w:left="7788" w:hanging="360"/>
      </w:pPr>
      <w:rPr/>
    </w:lvl>
  </w:abstractNum>
  <w:abstractNum w:abstractNumId="6">
    <w:lvl w:ilvl="0">
      <w:start w:val="0"/>
      <w:numFmt w:val="bullet"/>
      <w:lvlText w:val="●"/>
      <w:lvlJc w:val="left"/>
      <w:pPr>
        <w:ind w:left="846" w:hanging="360.00000000000006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0"/>
      <w:numFmt w:val="bullet"/>
      <w:lvlText w:val="•"/>
      <w:lvlJc w:val="left"/>
      <w:pPr>
        <w:ind w:left="1710" w:hanging="360"/>
      </w:pPr>
      <w:rPr/>
    </w:lvl>
    <w:lvl w:ilvl="2">
      <w:start w:val="0"/>
      <w:numFmt w:val="bullet"/>
      <w:lvlText w:val="•"/>
      <w:lvlJc w:val="left"/>
      <w:pPr>
        <w:ind w:left="2580" w:hanging="360"/>
      </w:pPr>
      <w:rPr/>
    </w:lvl>
    <w:lvl w:ilvl="3">
      <w:start w:val="0"/>
      <w:numFmt w:val="bullet"/>
      <w:lvlText w:val="•"/>
      <w:lvlJc w:val="left"/>
      <w:pPr>
        <w:ind w:left="3450" w:hanging="360"/>
      </w:pPr>
      <w:rPr/>
    </w:lvl>
    <w:lvl w:ilvl="4">
      <w:start w:val="0"/>
      <w:numFmt w:val="bullet"/>
      <w:lvlText w:val="•"/>
      <w:lvlJc w:val="left"/>
      <w:pPr>
        <w:ind w:left="4320" w:hanging="360"/>
      </w:pPr>
      <w:rPr/>
    </w:lvl>
    <w:lvl w:ilvl="5">
      <w:start w:val="0"/>
      <w:numFmt w:val="bullet"/>
      <w:lvlText w:val="•"/>
      <w:lvlJc w:val="left"/>
      <w:pPr>
        <w:ind w:left="5190" w:hanging="360"/>
      </w:pPr>
      <w:rPr/>
    </w:lvl>
    <w:lvl w:ilvl="6">
      <w:start w:val="0"/>
      <w:numFmt w:val="bullet"/>
      <w:lvlText w:val="•"/>
      <w:lvlJc w:val="left"/>
      <w:pPr>
        <w:ind w:left="6060" w:hanging="360"/>
      </w:pPr>
      <w:rPr/>
    </w:lvl>
    <w:lvl w:ilvl="7">
      <w:start w:val="0"/>
      <w:numFmt w:val="bullet"/>
      <w:lvlText w:val="•"/>
      <w:lvlJc w:val="left"/>
      <w:pPr>
        <w:ind w:left="6930" w:hanging="360"/>
      </w:pPr>
      <w:rPr/>
    </w:lvl>
    <w:lvl w:ilvl="8">
      <w:start w:val="0"/>
      <w:numFmt w:val="bullet"/>
      <w:lvlText w:val="•"/>
      <w:lvlJc w:val="left"/>
      <w:pPr>
        <w:ind w:left="7800" w:hanging="360"/>
      </w:pPr>
      <w:rPr/>
    </w:lvl>
  </w:abstractNum>
  <w:abstractNum w:abstractNumId="7">
    <w:lvl w:ilvl="0">
      <w:start w:val="0"/>
      <w:numFmt w:val="bullet"/>
      <w:lvlText w:val="🞆"/>
      <w:lvlJc w:val="left"/>
      <w:pPr>
        <w:ind w:left="50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0"/>
      <w:numFmt w:val="bullet"/>
      <w:lvlText w:val="●"/>
      <w:lvlJc w:val="left"/>
      <w:pPr>
        <w:ind w:left="908" w:hanging="360"/>
      </w:pPr>
      <w:rPr>
        <w:rFonts w:ascii="Noto Sans Symbols" w:cs="Noto Sans Symbols" w:eastAsia="Noto Sans Symbols" w:hAnsi="Noto Sans Symbols"/>
        <w:color w:val="000009"/>
        <w:sz w:val="24"/>
        <w:szCs w:val="24"/>
      </w:rPr>
    </w:lvl>
    <w:lvl w:ilvl="2">
      <w:start w:val="0"/>
      <w:numFmt w:val="bullet"/>
      <w:lvlText w:val="•"/>
      <w:lvlJc w:val="left"/>
      <w:pPr>
        <w:ind w:left="1860" w:hanging="360"/>
      </w:pPr>
      <w:rPr/>
    </w:lvl>
    <w:lvl w:ilvl="3">
      <w:start w:val="0"/>
      <w:numFmt w:val="bullet"/>
      <w:lvlText w:val="•"/>
      <w:lvlJc w:val="left"/>
      <w:pPr>
        <w:ind w:left="2820" w:hanging="360"/>
      </w:pPr>
      <w:rPr/>
    </w:lvl>
    <w:lvl w:ilvl="4">
      <w:start w:val="0"/>
      <w:numFmt w:val="bullet"/>
      <w:lvlText w:val="•"/>
      <w:lvlJc w:val="left"/>
      <w:pPr>
        <w:ind w:left="3780" w:hanging="360"/>
      </w:pPr>
      <w:rPr/>
    </w:lvl>
    <w:lvl w:ilvl="5">
      <w:start w:val="0"/>
      <w:numFmt w:val="bullet"/>
      <w:lvlText w:val="•"/>
      <w:lvlJc w:val="left"/>
      <w:pPr>
        <w:ind w:left="4740" w:hanging="360"/>
      </w:pPr>
      <w:rPr/>
    </w:lvl>
    <w:lvl w:ilvl="6">
      <w:start w:val="0"/>
      <w:numFmt w:val="bullet"/>
      <w:lvlText w:val="•"/>
      <w:lvlJc w:val="left"/>
      <w:pPr>
        <w:ind w:left="5700" w:hanging="360"/>
      </w:pPr>
      <w:rPr/>
    </w:lvl>
    <w:lvl w:ilvl="7">
      <w:start w:val="0"/>
      <w:numFmt w:val="bullet"/>
      <w:lvlText w:val="•"/>
      <w:lvlJc w:val="left"/>
      <w:pPr>
        <w:ind w:left="6660" w:hanging="360"/>
      </w:pPr>
      <w:rPr/>
    </w:lvl>
    <w:lvl w:ilvl="8">
      <w:start w:val="0"/>
      <w:numFmt w:val="bullet"/>
      <w:lvlText w:val="•"/>
      <w:lvlJc w:val="left"/>
      <w:pPr>
        <w:ind w:left="762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26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140"/>
      <w:jc w:val="both"/>
    </w:pPr>
    <w:rPr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9" w:lineRule="auto"/>
      <w:ind w:left="126"/>
    </w:pPr>
    <w:rPr>
      <w:b w:val="1"/>
      <w:sz w:val="28"/>
      <w:szCs w:val="28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</w:rPr>
  </w:style>
  <w:style w:type="paragraph" w:styleId="Heading1">
    <w:name w:val="heading 1"/>
    <w:basedOn w:val="Normal"/>
    <w:uiPriority w:val="1"/>
    <w:qFormat w:val="1"/>
    <w:pPr>
      <w:ind w:left="126"/>
      <w:outlineLvl w:val="0"/>
    </w:pPr>
    <w:rPr>
      <w:b w:val="1"/>
      <w:bCs w:val="1"/>
      <w:sz w:val="24"/>
      <w:szCs w:val="24"/>
    </w:rPr>
  </w:style>
  <w:style w:type="paragraph" w:styleId="Heading2">
    <w:name w:val="heading 2"/>
    <w:basedOn w:val="Normal"/>
    <w:uiPriority w:val="1"/>
    <w:qFormat w:val="1"/>
    <w:pPr>
      <w:ind w:left="140"/>
      <w:jc w:val="both"/>
      <w:outlineLvl w:val="1"/>
    </w:pPr>
    <w:rPr>
      <w:i w:val="1"/>
      <w:i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</w:style>
  <w:style w:type="paragraph" w:styleId="Title">
    <w:name w:val="Title"/>
    <w:basedOn w:val="Normal"/>
    <w:uiPriority w:val="1"/>
    <w:qFormat w:val="1"/>
    <w:pPr>
      <w:spacing w:before="89"/>
      <w:ind w:left="126"/>
    </w:pPr>
    <w:rPr>
      <w:b w:val="1"/>
      <w:bCs w:val="1"/>
      <w:sz w:val="28"/>
      <w:szCs w:val="28"/>
    </w:rPr>
  </w:style>
  <w:style w:type="paragraph" w:styleId="ListParagraph">
    <w:name w:val="List Paragraph"/>
    <w:basedOn w:val="Normal"/>
    <w:uiPriority w:val="1"/>
    <w:qFormat w:val="1"/>
    <w:pPr>
      <w:ind w:left="846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10A11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10A11"/>
    <w:rPr>
      <w:rFonts w:ascii="Tahoma" w:cs="Tahoma" w:eastAsia="Times New Roman" w:hAnsi="Tahoma"/>
      <w:sz w:val="16"/>
      <w:szCs w:val="16"/>
    </w:rPr>
  </w:style>
  <w:style w:type="character" w:styleId="u-visually-hidden" w:customStyle="1">
    <w:name w:val="u-visually-hidden"/>
    <w:basedOn w:val="DefaultParagraphFont"/>
    <w:rsid w:val="00866935"/>
  </w:style>
  <w:style w:type="character" w:styleId="Hyperlink">
    <w:name w:val="Hyperlink"/>
    <w:basedOn w:val="DefaultParagraphFont"/>
    <w:uiPriority w:val="99"/>
    <w:unhideWhenUsed w:val="1"/>
    <w:rsid w:val="002E4F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9C6812"/>
    <w:pPr>
      <w:widowControl w:val="1"/>
      <w:autoSpaceDE w:val="1"/>
      <w:autoSpaceDN w:val="1"/>
      <w:spacing w:after="100" w:afterAutospacing="1" w:before="100" w:before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 w:val="1"/>
    <w:rsid w:val="00D473B9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senmausumi@gmail.com" TargetMode="External"/><Relationship Id="rId11" Type="http://schemas.openxmlformats.org/officeDocument/2006/relationships/hyperlink" Target="https://www.webofscience.com/wos/author/record/HLW-5399-2023" TargetMode="External"/><Relationship Id="rId22" Type="http://schemas.openxmlformats.org/officeDocument/2006/relationships/hyperlink" Target="mailto:bijan1049@gmail.com" TargetMode="External"/><Relationship Id="rId10" Type="http://schemas.openxmlformats.org/officeDocument/2006/relationships/hyperlink" Target="https://scholar.google.com/citations?hl=en&amp;user=PLs264EAAAAJ" TargetMode="External"/><Relationship Id="rId21" Type="http://schemas.openxmlformats.org/officeDocument/2006/relationships/hyperlink" Target="mailto:senmausumi@gmail.com" TargetMode="External"/><Relationship Id="rId13" Type="http://schemas.openxmlformats.org/officeDocument/2006/relationships/footer" Target="footer1.xml"/><Relationship Id="rId12" Type="http://schemas.openxmlformats.org/officeDocument/2006/relationships/hyperlink" Target="https://orcid.org/0000-0001-7440-1884" TargetMode="External"/><Relationship Id="rId23" Type="http://schemas.openxmlformats.org/officeDocument/2006/relationships/image" Target="media/image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cholar.google.co.in/citations?user=hkM4PbYAAAAJ&amp;hl=en" TargetMode="External"/><Relationship Id="rId15" Type="http://schemas.openxmlformats.org/officeDocument/2006/relationships/hyperlink" Target="https://www.rgnpublications.com/journals/index.php/jims/article/view/535" TargetMode="External"/><Relationship Id="rId14" Type="http://schemas.openxmlformats.org/officeDocument/2006/relationships/hyperlink" Target="https://www.mukpublications.com/resources/vol._3_no._3/4_Dhiman_GSA_format%20(1).pdf)" TargetMode="External"/><Relationship Id="rId17" Type="http://schemas.openxmlformats.org/officeDocument/2006/relationships/image" Target="media/image4.png"/><Relationship Id="rId16" Type="http://schemas.openxmlformats.org/officeDocument/2006/relationships/hyperlink" Target="https://www.google.com/search?rlz=1C1SQJL_enIN877IN877&amp;sxsrf=ALeKk0172QRmd5R320rlapB5pn1RxTP2fw%3A1597570137154&amp;q=proceedings%2Bof%2Bthe%2Bnational%2Bacademy%2Bof%2Bsciences%2C%2Bindia%2Bsection%2Ba%2Bissn&amp;sa=X&amp;ved=2ahUKEwjbi53EtJ_rAhUYdCsKHeiBC5MQ6BMoADAVegQIDxAC" TargetMode="External"/><Relationship Id="rId5" Type="http://schemas.openxmlformats.org/officeDocument/2006/relationships/styles" Target="styles.xml"/><Relationship Id="rId19" Type="http://schemas.openxmlformats.org/officeDocument/2006/relationships/hyperlink" Target="mailto:jaem@isikun.edu.tr" TargetMode="External"/><Relationship Id="rId6" Type="http://schemas.openxmlformats.org/officeDocument/2006/relationships/customXml" Target="../customXML/item1.xml"/><Relationship Id="rId18" Type="http://schemas.openxmlformats.org/officeDocument/2006/relationships/image" Target="media/image3.png"/><Relationship Id="rId7" Type="http://schemas.openxmlformats.org/officeDocument/2006/relationships/image" Target="media/image1.jpg"/><Relationship Id="rId8" Type="http://schemas.openxmlformats.org/officeDocument/2006/relationships/hyperlink" Target="mailto:dhimanduttabigm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0F4q2Xd1vJCw6LulMRILUiYDeg==">CgMxLjA4AHIhMURhcHpnV0R6MWNRZjFmTm5QMTVsdG9ZUEtZdWJWM09N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2023-02-06T11:32:00Z</dcterms:created>
  <dc:creator>DHIMAN DUTTA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2021-07-12T00:00:00Z</vt:filetime>
  </property>
</Properties>
</file>